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对称系统</w:t>
      </w:r>
    </w:p>
    <w:p>
      <w:pPr>
        <w:pStyle w:val="Heading2"/>
      </w:pPr>
      <w:r>
        <w:t>四种基本对称操作</w:t>
      </w:r>
    </w:p>
    <w:p>
      <w:r>
        <w:t>对称在壮锦里不只是"让两边一样"那么简单。它是一种设计策略——决定了观者怎么"读"设计。如果完全对称，观者一眼就看完了整个画面。如果不对称，观者的视线会在画面里来回扫视。不同对称度的设计，消耗的"观看时间"是不一样的——这个角度我一开始没注意到，后来读Weyl的书才想明白。</w:t>
      </w:r>
    </w:p>
    <w:p>
      <w:r>
        <w:t>对称只有四种基本操作，所有复杂的对称都是它们的组合：</w:t>
      </w:r>
    </w:p>
    <w:p>
      <w:r>
        <w:rPr>
          <w:b/>
        </w:rPr>
        <w:t>反射（Mirror）——沿一条轴线镜像。</w:t>
      </w:r>
      <w:r>
        <w:t xml:space="preserve"> 蝴蝶双翅、人的左右手。壮锦里最常用的是左右镜像——设计好左半边，右半边镜像复制。工作量减半，而且天生对称。Figma里就是选中图层按Shift+H水平翻转。</w:t>
      </w:r>
    </w:p>
    <w:p>
      <w:r>
        <w:rPr>
          <w:b/>
        </w:rPr>
        <w:t>旋转（Rotation）——绕一个点转动。</w:t>
      </w:r>
      <w:r>
        <w:t xml:space="preserve"> 四瓣花是90°转一圈，六瓣雪是60°转一圈。壮锦里的八角星是45°转一圈。旋转的维度决定了纹样的"丰富感"——维度越高，看起来越复杂。</w:t>
      </w:r>
    </w:p>
    <w:p>
      <w:r>
        <w:rPr>
          <w:b/>
        </w:rPr>
        <w:t>平移（Translation）——沿直线滑动。</w:t>
      </w:r>
      <w:r>
        <w:t xml:space="preserve"> 二方连续和四方连续的本质就是平移。平移是最简单的对称操作，但也是最容易被忽略的——每次在CSS里写background-repeat: repeat，做的其实就是平移对称。</w:t>
      </w:r>
    </w:p>
    <w:p>
      <w:r>
        <w:rPr>
          <w:b/>
        </w:rPr>
        <w:t>滑移反射（Glide Reflection）——平移+镜像的组合。</w:t>
      </w:r>
      <w:r>
        <w:t xml:space="preserve"> 像沙滩上的一串脚印：左脚踩下去，往前迈一步，再右脚踩下去。每一步都是前一步的镜像加平移。壮锦的S形连续带用的就是它。</w:t>
      </w:r>
    </w:p>
    <w:p>
      <w:pPr>
        <w:pStyle w:val="Heading2"/>
      </w:pPr>
      <w:r>
        <w:t>17种壁纸群里最常用的几种</w:t>
      </w:r>
    </w:p>
    <w:p>
      <w:r>
        <w:t>墙面纸图案的所有可能对称类型一共就17种（壁纸群/Wallpaper Groups）。不需要全记，但最常用的这几个我记下来了。维基百科的Wallpaper group页面有详细的图解：[https://en.wikipedia.org/wiki/Wallpaper_group](https://en.wikipedia.org/wiki/Wallpaper_group)。</w:t>
      </w:r>
    </w:p>
    <w:p>
      <w:r>
        <w:rPr>
          <w:b/>
        </w:rPr>
        <w:t>p1（纯平移）——</w:t>
      </w:r>
      <w:r>
        <w:t xml:space="preserve"> 只有平移，没有旋转也没有镜像。最简单的排列：所有纹样一个方向，规规矩矩阵列。壮锦的菱形散点纹、花卉散点锦用的就是它。适合底纹和不需要方向变化的大面积重复。如果只想把同一个元素平铺满画面，选p1就好。</w:t>
      </w:r>
    </w:p>
    <w:p>
      <w:r>
        <w:rPr>
          <w:b/>
        </w:rPr>
        <w:t>p2（180°旋转）——</w:t>
      </w:r>
      <w:r>
        <w:t xml:space="preserve"> 平移加180°旋转。相邻单元互为倒置——A和它的180°旋转版本交替排列。壮锦的万字纹四面连续用的就是p2。好处是相邻单元之间有"对话感"——不是简单重复，而是像一个图案的正反两面在交替出现。</w:t>
      </w:r>
    </w:p>
    <w:p>
      <w:r>
        <w:rPr>
          <w:b/>
        </w:rPr>
        <w:t>p4m（90°旋转+镜像）——</w:t>
      </w:r>
      <w:r>
        <w:t xml:space="preserve"> 壮锦方形/九宫格骨架的标准对称群。有4个镜面方向（水平、垂直、两条对角线），共8个对称操作。看起来庄严、秩序感最强。回字纹万字纹组合、八角星纹锦用的都是p4m。想做"看起来很正式"的壮锦设计，选p4m就对了。</w:t>
      </w:r>
    </w:p>
    <w:p>
      <w:r>
        <w:rPr>
          <w:b/>
        </w:rPr>
        <w:t>p6m（60°旋转+镜像）——</w:t>
      </w:r>
      <w:r>
        <w:t xml:space="preserve"> 壮锦菱形骨架的对称群。6重旋转+6方向反射，共12个对称操作。这是二维平面里对称密度最高的类型之一。团花纹、菊花纹锦用的就是p6m。视觉效果极其丰富，但织造难度也最高。</w:t>
      </w:r>
    </w:p>
    <w:p>
      <w:r>
        <w:t>我自己的选择逻辑：</w:t>
      </w:r>
    </w:p>
    <w:p>
      <w:pPr>
        <w:pStyle w:val="ListBullet"/>
      </w:pPr>
      <w:r>
        <w:t>极简/朴素 → p1</w:t>
      </w:r>
    </w:p>
    <w:p>
      <w:pPr>
        <w:pStyle w:val="ListBullet"/>
      </w:pPr>
      <w:r>
        <w:t>简单变化 → p2</w:t>
      </w:r>
    </w:p>
    <w:p>
      <w:pPr>
        <w:pStyle w:val="ListBullet"/>
      </w:pPr>
      <w:r>
        <w:t>均衡稳定 → p4m（最常用）</w:t>
      </w:r>
    </w:p>
    <w:p>
      <w:pPr>
        <w:pStyle w:val="ListBullet"/>
      </w:pPr>
      <w:r>
        <w:t>丰富华美 → p6m（最复杂）</w:t>
      </w:r>
    </w:p>
    <w:p>
      <w:pPr>
        <w:pStyle w:val="Heading2"/>
      </w:pPr>
      <w:r>
        <w:t>对称破缺——什么是"不完美"的美</w:t>
      </w:r>
    </w:p>
    <w:p>
      <w:r>
        <w:t>我注意到一个有趣的细节：壮锦的双凤纹左右不完全一样。凤的形态是对称的，但尾羽的分叉数可能不同，颜色也可能互换。</w:t>
      </w:r>
    </w:p>
    <w:p>
      <w:r>
        <w:t>这就是</w:t>
      </w:r>
      <w:r>
        <w:rPr>
          <w:b/>
        </w:rPr>
        <w:t>对称破缺</w:t>
      </w:r>
      <w:r>
        <w:t>——在对称的框架里有意识地引入一些不对称。</w:t>
      </w:r>
    </w:p>
    <w:p>
      <w:r>
        <w:t>对称破缺不是"没做好"，它恰恰是设计从"机械感"走向"生命感"的关键。完美的对称是机械的、冰冷的——因为自然界里没有完美的对称。人的左右脸不完全一样，树的两侧枝桠也不同。所以当人看到完美对称时，会觉得"这是人工的"；看到轻微不对称时，才会觉得"有温度"。</w:t>
      </w:r>
    </w:p>
    <w:p>
      <w:r>
        <w:t>Weyl在《Symmetry》（[https://doi.org/10.1515/9781400874347](https://doi.org/10.1515/9781400874347)）里讲了一个核心观点：对称是秩序，破缺是生命。好的设计先建立秩序（对称），再引入变化（破缺）。</w:t>
      </w:r>
    </w:p>
    <w:p>
      <w:pPr>
        <w:pStyle w:val="Heading3"/>
      </w:pPr>
      <w:r>
        <w:t>三种破缺策略</w:t>
      </w:r>
    </w:p>
    <w:p>
      <w:r>
        <w:rPr>
          <w:b/>
        </w:rPr>
        <w:t>层级破缺：宏观对称+微观不对称。</w:t>
      </w:r>
      <w:r>
        <w:t xml:space="preserve"> 远看整幅画是对称的，近看左右细节不一样。比如左右对称的凤纹，左边尾羽红色为主、黄色点缀，右边反过来——黄色为主、红色点缀。效果：远看有对称的秩序感，近看有不对称的趣味感。</w:t>
      </w:r>
    </w:p>
    <w:p>
      <w:r>
        <w:rPr>
          <w:b/>
        </w:rPr>
        <w:t>位置破缺：整体布局对称，但某个元素从对称位置上偏移一点点（不超过元素尺寸的10%）。</w:t>
      </w:r>
      <w:r>
        <w:t xml:space="preserve"> 这个偏移产生了"动势"——观者会注意到这个偏移并感到"它动了一下"。就像把Logo放在居中的位置偏右一点，就会产生前进的动感。</w:t>
      </w:r>
    </w:p>
    <w:p>
      <w:r>
        <w:rPr>
          <w:b/>
        </w:rPr>
        <w:t>色彩破缺：左右形态对称，但配色不对称。</w:t>
      </w:r>
      <w:r>
        <w:t xml:space="preserve"> 这是最安全的破缺方式——因为形状保持对称，秩序没有崩；但颜色制造变化，画面不枯燥。</w:t>
      </w:r>
    </w:p>
    <w:p>
      <w:pPr>
        <w:pStyle w:val="Heading3"/>
      </w:pPr>
      <w:r>
        <w:t>我用的操作法则</w:t>
      </w:r>
    </w:p>
    <w:p>
      <w:r>
        <w:t>我总结了一个"90-10法则"：90%的面积保持对称，10%的面积制造破缺。</w:t>
      </w:r>
    </w:p>
    <w:p>
      <w:pPr>
        <w:pStyle w:val="ListNumber"/>
      </w:pPr>
      <w:r>
        <w:t>先建立完全对称的骨架（90%是安全的）</w:t>
      </w:r>
    </w:p>
    <w:p>
      <w:pPr>
        <w:pStyle w:val="ListNumber"/>
      </w:pPr>
      <w:r>
        <w:t>在非关键区域引入破缺（辅助纹的色彩、边缘纹样的方向）</w:t>
      </w:r>
    </w:p>
    <w:p>
      <w:pPr>
        <w:pStyle w:val="ListNumber"/>
      </w:pPr>
      <w:r>
        <w:t>检查破缺有没有破坏整体的秩序感——如果破坏了，减小力度</w:t>
      </w:r>
    </w:p>
    <w:p>
      <w:r>
        <w:t>我自己从色彩破缺开始练手的，这是风险最小的破缺方式。等熟练了再尝试位置破缺和层级破缺。</w:t>
      </w:r>
    </w:p>
    <w:p>
      <w:pPr>
        <w:pStyle w:val="Heading2"/>
      </w:pPr>
      <w:r>
        <w:t>参考资料</w:t>
      </w:r>
    </w:p>
    <w:p>
      <w:pPr>
        <w:pStyle w:val="ListBullet"/>
      </w:pPr>
      <w:r>
        <w:t xml:space="preserve">Weyl, H., </w:t>
      </w:r>
      <w:r>
        <w:rPr>
          <w:i/>
        </w:rPr>
        <w:t>Symmetry</w:t>
      </w:r>
      <w:r>
        <w:t>，Princeton University Press，1952：[https://doi.org/10.1515/9781400874347](https://doi.org/10.1515/9781400874347)</w:t>
      </w:r>
    </w:p>
    <w:p>
      <w:pPr>
        <w:pStyle w:val="ListBullet"/>
      </w:pPr>
      <w:r>
        <w:t>维基百科Wallpaper group：[https://en.wikipedia.org/wiki/Wallpaper_group](https://en.wikipedia.org/wiki/Wallpaper_group)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